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A59C8" w14:textId="77777777" w:rsidR="00751ED0" w:rsidRDefault="00751ED0" w:rsidP="008F04D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68434AEF" w14:textId="77777777" w:rsidR="00D470AA" w:rsidRDefault="00D470AA" w:rsidP="008F04D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789EA7A2" w14:textId="77777777" w:rsidR="00751ED0" w:rsidRDefault="00751ED0" w:rsidP="008F04D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7991F8DF" w14:textId="77777777" w:rsidR="00D470AA" w:rsidRPr="00D470AA" w:rsidRDefault="00751ED0" w:rsidP="00D470A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470AA">
        <w:rPr>
          <w:rFonts w:ascii="Times New Roman" w:hAnsi="Times New Roman" w:cs="Times New Roman"/>
          <w:b/>
          <w:sz w:val="36"/>
          <w:szCs w:val="36"/>
          <w:u w:val="single"/>
        </w:rPr>
        <w:t>О проведении личного приёма граждан</w:t>
      </w:r>
    </w:p>
    <w:p w14:paraId="70056923" w14:textId="77777777" w:rsidR="00751ED0" w:rsidRPr="00D470AA" w:rsidRDefault="00751ED0" w:rsidP="00D470A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470AA">
        <w:rPr>
          <w:rFonts w:ascii="Times New Roman" w:hAnsi="Times New Roman" w:cs="Times New Roman"/>
          <w:b/>
          <w:sz w:val="36"/>
          <w:szCs w:val="36"/>
          <w:u w:val="single"/>
        </w:rPr>
        <w:t>главным врачом</w:t>
      </w:r>
      <w:r w:rsidR="00D470AA" w:rsidRPr="00D470AA">
        <w:rPr>
          <w:rFonts w:ascii="Times New Roman" w:hAnsi="Times New Roman" w:cs="Times New Roman"/>
          <w:b/>
          <w:sz w:val="36"/>
          <w:szCs w:val="36"/>
          <w:u w:val="single"/>
        </w:rPr>
        <w:t xml:space="preserve"> ГАУЗ</w:t>
      </w:r>
      <w:r w:rsidR="00D470AA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D470AA" w:rsidRPr="00D470AA">
        <w:rPr>
          <w:rFonts w:ascii="Times New Roman" w:hAnsi="Times New Roman" w:cs="Times New Roman"/>
          <w:b/>
          <w:sz w:val="36"/>
          <w:szCs w:val="36"/>
          <w:u w:val="single"/>
        </w:rPr>
        <w:t>«Детская городская больница с перинатальным центром»</w:t>
      </w:r>
    </w:p>
    <w:p w14:paraId="1A9F53BC" w14:textId="77777777" w:rsidR="00751ED0" w:rsidRDefault="00751ED0" w:rsidP="008F04D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D5C1C0D" w14:textId="77777777" w:rsidR="00D470AA" w:rsidRPr="00751ED0" w:rsidRDefault="00D470AA" w:rsidP="008F04D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5ED856E" w14:textId="1A3E4456" w:rsidR="00E35EFF" w:rsidRPr="00751ED0" w:rsidRDefault="006B5639" w:rsidP="00E40F1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51ED0">
        <w:rPr>
          <w:rFonts w:ascii="Times New Roman" w:hAnsi="Times New Roman" w:cs="Times New Roman"/>
          <w:b/>
          <w:sz w:val="36"/>
          <w:szCs w:val="36"/>
        </w:rPr>
        <w:t>Личный приём граждан главный врач ГАУЗ «Детская городская больница с перинатальным центром</w:t>
      </w:r>
      <w:r w:rsidR="00B90BC2" w:rsidRPr="00751ED0">
        <w:rPr>
          <w:rFonts w:ascii="Times New Roman" w:hAnsi="Times New Roman" w:cs="Times New Roman"/>
          <w:b/>
          <w:sz w:val="36"/>
          <w:szCs w:val="36"/>
        </w:rPr>
        <w:t>»</w:t>
      </w:r>
      <w:r w:rsidRPr="00751ED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40F15">
        <w:rPr>
          <w:rFonts w:ascii="Times New Roman" w:hAnsi="Times New Roman" w:cs="Times New Roman"/>
          <w:b/>
          <w:sz w:val="36"/>
          <w:szCs w:val="36"/>
        </w:rPr>
        <w:t>Алексей Петрович Толстиков</w:t>
      </w:r>
      <w:r w:rsidRPr="00751ED0">
        <w:rPr>
          <w:rFonts w:ascii="Times New Roman" w:hAnsi="Times New Roman" w:cs="Times New Roman"/>
          <w:b/>
          <w:sz w:val="36"/>
          <w:szCs w:val="36"/>
        </w:rPr>
        <w:t xml:space="preserve"> проводит</w:t>
      </w:r>
      <w:r w:rsidR="008F04DF" w:rsidRPr="00751ED0">
        <w:rPr>
          <w:rFonts w:ascii="Times New Roman" w:hAnsi="Times New Roman" w:cs="Times New Roman"/>
          <w:b/>
          <w:sz w:val="36"/>
          <w:szCs w:val="36"/>
        </w:rPr>
        <w:t xml:space="preserve"> еженедельно по вт</w:t>
      </w:r>
      <w:r w:rsidR="000E590F" w:rsidRPr="00751ED0">
        <w:rPr>
          <w:rFonts w:ascii="Times New Roman" w:hAnsi="Times New Roman" w:cs="Times New Roman"/>
          <w:b/>
          <w:sz w:val="36"/>
          <w:szCs w:val="36"/>
        </w:rPr>
        <w:t>о</w:t>
      </w:r>
      <w:r w:rsidR="008F04DF" w:rsidRPr="00751ED0">
        <w:rPr>
          <w:rFonts w:ascii="Times New Roman" w:hAnsi="Times New Roman" w:cs="Times New Roman"/>
          <w:b/>
          <w:sz w:val="36"/>
          <w:szCs w:val="36"/>
        </w:rPr>
        <w:t>р</w:t>
      </w:r>
      <w:r w:rsidR="000E590F" w:rsidRPr="00751ED0">
        <w:rPr>
          <w:rFonts w:ascii="Times New Roman" w:hAnsi="Times New Roman" w:cs="Times New Roman"/>
          <w:b/>
          <w:sz w:val="36"/>
          <w:szCs w:val="36"/>
        </w:rPr>
        <w:t xml:space="preserve">никам с </w:t>
      </w:r>
      <w:r w:rsidR="000B68C1">
        <w:rPr>
          <w:rFonts w:ascii="Times New Roman" w:hAnsi="Times New Roman" w:cs="Times New Roman"/>
          <w:b/>
          <w:sz w:val="36"/>
          <w:szCs w:val="36"/>
        </w:rPr>
        <w:t>1</w:t>
      </w:r>
      <w:r w:rsidR="00E40F15">
        <w:rPr>
          <w:rFonts w:ascii="Times New Roman" w:hAnsi="Times New Roman" w:cs="Times New Roman"/>
          <w:b/>
          <w:sz w:val="36"/>
          <w:szCs w:val="36"/>
        </w:rPr>
        <w:t>3</w:t>
      </w:r>
      <w:r w:rsidR="000B68C1">
        <w:rPr>
          <w:rFonts w:ascii="Times New Roman" w:hAnsi="Times New Roman" w:cs="Times New Roman"/>
          <w:b/>
          <w:sz w:val="36"/>
          <w:szCs w:val="36"/>
        </w:rPr>
        <w:t xml:space="preserve">-00 </w:t>
      </w:r>
      <w:r w:rsidR="000E590F" w:rsidRPr="00751ED0">
        <w:rPr>
          <w:rFonts w:ascii="Times New Roman" w:hAnsi="Times New Roman" w:cs="Times New Roman"/>
          <w:b/>
          <w:sz w:val="36"/>
          <w:szCs w:val="36"/>
        </w:rPr>
        <w:t xml:space="preserve">до </w:t>
      </w:r>
      <w:r w:rsidR="000B68C1">
        <w:rPr>
          <w:rFonts w:ascii="Times New Roman" w:hAnsi="Times New Roman" w:cs="Times New Roman"/>
          <w:b/>
          <w:sz w:val="36"/>
          <w:szCs w:val="36"/>
        </w:rPr>
        <w:t>1</w:t>
      </w:r>
      <w:r w:rsidR="00E40F15">
        <w:rPr>
          <w:rFonts w:ascii="Times New Roman" w:hAnsi="Times New Roman" w:cs="Times New Roman"/>
          <w:b/>
          <w:sz w:val="36"/>
          <w:szCs w:val="36"/>
        </w:rPr>
        <w:t>4</w:t>
      </w:r>
      <w:r w:rsidR="000B68C1">
        <w:rPr>
          <w:rFonts w:ascii="Times New Roman" w:hAnsi="Times New Roman" w:cs="Times New Roman"/>
          <w:b/>
          <w:sz w:val="36"/>
          <w:szCs w:val="36"/>
        </w:rPr>
        <w:t>-00</w:t>
      </w:r>
      <w:r w:rsidR="000E590F" w:rsidRPr="00751ED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40F15">
        <w:rPr>
          <w:rFonts w:ascii="Times New Roman" w:hAnsi="Times New Roman" w:cs="Times New Roman"/>
          <w:b/>
          <w:sz w:val="36"/>
          <w:szCs w:val="36"/>
        </w:rPr>
        <w:t>по адресу г. Нижнекамск, ул. Менделеева, д.45 (здание детского стационара).</w:t>
      </w:r>
    </w:p>
    <w:sectPr w:rsidR="00E35EFF" w:rsidRPr="00751ED0" w:rsidSect="00DF66D2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639"/>
    <w:rsid w:val="000B68C1"/>
    <w:rsid w:val="000E590F"/>
    <w:rsid w:val="000F4562"/>
    <w:rsid w:val="002D376A"/>
    <w:rsid w:val="00614506"/>
    <w:rsid w:val="006B5639"/>
    <w:rsid w:val="00751ED0"/>
    <w:rsid w:val="008F04DF"/>
    <w:rsid w:val="00B90BC2"/>
    <w:rsid w:val="00BC16E6"/>
    <w:rsid w:val="00C26580"/>
    <w:rsid w:val="00D470AA"/>
    <w:rsid w:val="00DF66D2"/>
    <w:rsid w:val="00E35EFF"/>
    <w:rsid w:val="00E40F15"/>
    <w:rsid w:val="00FB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B57EC"/>
  <w15:docId w15:val="{571635D2-D3B3-47BA-AFBD-595D2E79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>Microsoft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User</cp:lastModifiedBy>
  <cp:revision>2</cp:revision>
  <dcterms:created xsi:type="dcterms:W3CDTF">2023-07-31T13:16:00Z</dcterms:created>
  <dcterms:modified xsi:type="dcterms:W3CDTF">2023-07-31T13:16:00Z</dcterms:modified>
</cp:coreProperties>
</file>